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6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工程质量终身责任承诺书</w:t>
      </w:r>
    </w:p>
    <w:bookmarkEnd w:id="0"/>
    <w:p>
      <w:pPr>
        <w:widowControl/>
        <w:spacing w:line="58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（式样）</w:t>
      </w:r>
    </w:p>
    <w:p>
      <w:pPr>
        <w:spacing w:line="58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 xml:space="preserve">本人受 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（单位名称）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单位（法定代表人</w:t>
      </w:r>
      <w:r>
        <w:rPr>
          <w:rFonts w:hint="eastAsia" w:ascii="仿宋_GB2312" w:eastAsia="仿宋_GB2312"/>
          <w:bCs/>
          <w:sz w:val="32"/>
          <w:szCs w:val="32"/>
          <w:u w:val="single"/>
        </w:rPr>
        <w:t>（姓名）</w:t>
      </w:r>
      <w:r>
        <w:rPr>
          <w:rFonts w:hint="eastAsia" w:ascii="仿宋_GB2312" w:hAnsi="宋体" w:eastAsia="仿宋_GB2312" w:cs="宋体"/>
          <w:bCs/>
          <w:sz w:val="32"/>
          <w:szCs w:val="32"/>
        </w:rPr>
        <w:t>）授权，担任</w:t>
      </w:r>
      <w:r>
        <w:rPr>
          <w:rFonts w:hint="eastAsia" w:ascii="仿宋_GB2312" w:eastAsia="仿宋_GB2312"/>
          <w:bCs/>
          <w:sz w:val="32"/>
          <w:szCs w:val="32"/>
          <w:u w:val="single"/>
        </w:rPr>
        <w:t>（项目名称）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工程项目的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（建设、勘察、设计、施工、监理）</w:t>
      </w:r>
      <w:r>
        <w:rPr>
          <w:rFonts w:hint="eastAsia" w:ascii="仿宋_GB2312" w:hAnsi="宋体" w:eastAsia="仿宋_GB2312" w:cs="宋体"/>
          <w:bCs/>
          <w:sz w:val="32"/>
          <w:szCs w:val="32"/>
        </w:rPr>
        <w:t>项目负责人，对该工程项目的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（建设、勘察、设计、施工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、监理）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工作实施组织管理。本人承诺严格依据国家有关法律法规及标准规范履行职责，并对设计使用年限内的工程质量承担相应终身责任。</w:t>
      </w:r>
    </w:p>
    <w:p>
      <w:pPr>
        <w:spacing w:line="580" w:lineRule="exact"/>
        <w:ind w:firstLine="3900" w:firstLineChars="1300"/>
        <w:rPr>
          <w:rFonts w:ascii="仿宋_GB2312" w:eastAsia="仿宋_GB2312"/>
          <w:bCs/>
          <w:color w:val="000000"/>
          <w:sz w:val="30"/>
          <w:szCs w:val="30"/>
        </w:rPr>
      </w:pPr>
    </w:p>
    <w:p>
      <w:pPr>
        <w:spacing w:line="580" w:lineRule="exact"/>
        <w:ind w:firstLine="4160" w:firstLineChars="1300"/>
        <w:rPr>
          <w:rFonts w:ascii="仿宋_GB2312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承诺人签字：</w:t>
      </w:r>
    </w:p>
    <w:p>
      <w:pPr>
        <w:spacing w:line="580" w:lineRule="exact"/>
        <w:ind w:firstLine="4160" w:firstLineChars="1300"/>
        <w:rPr>
          <w:rFonts w:ascii="仿宋_GB2312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身 份 证 号：</w:t>
      </w:r>
    </w:p>
    <w:p>
      <w:pPr>
        <w:spacing w:line="580" w:lineRule="exact"/>
        <w:ind w:firstLine="4160" w:firstLineChars="1300"/>
        <w:rPr>
          <w:rFonts w:ascii="仿宋_GB2312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注册执业资格：</w:t>
      </w:r>
    </w:p>
    <w:p>
      <w:pPr>
        <w:spacing w:line="580" w:lineRule="exact"/>
        <w:ind w:firstLine="4160" w:firstLineChars="1300"/>
        <w:rPr>
          <w:rFonts w:ascii="仿宋_GB2312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注册执业证号：</w:t>
      </w:r>
    </w:p>
    <w:p>
      <w:pPr>
        <w:spacing w:line="580" w:lineRule="exact"/>
        <w:ind w:firstLine="4160" w:firstLineChars="13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签 字 日 期：年月日</w:t>
      </w:r>
    </w:p>
    <w:p>
      <w:pPr>
        <w:spacing w:line="580" w:lineRule="exact"/>
        <w:ind w:firstLine="560" w:firstLineChars="200"/>
        <w:rPr>
          <w:rFonts w:ascii="仿宋_GB2312" w:eastAsia="仿宋_GB2312"/>
          <w:bCs/>
          <w:color w:val="000000"/>
          <w:sz w:val="28"/>
          <w:szCs w:val="28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41DF3"/>
    <w:rsid w:val="52D4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市行政服务中心管理办公室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2020-04-17T06:02:00Z</dcterms:created>
  <dc:creator>Administrator</dc:creator>
  <cp:lastModifiedBy>Administrator</cp:lastModifiedBy>
  <dcterms:modified xsi:type="dcterms:W3CDTF">2020-04-17T06:03:41Z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